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C42" w:rsidRPr="00470C42" w:rsidRDefault="003A755B" w:rsidP="00470C42">
      <w:pPr>
        <w:autoSpaceDE w:val="0"/>
        <w:autoSpaceDN w:val="0"/>
        <w:adjustRightInd w:val="0"/>
        <w:spacing w:after="0" w:line="240" w:lineRule="auto"/>
        <w:ind w:right="-37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470C4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470C42" w:rsidRPr="00470C42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“Салыктык эмес кирешелер жөнүндө Кыргыз Республикасынын </w:t>
      </w:r>
    </w:p>
    <w:p w:rsidR="00C0016C" w:rsidRDefault="00470C42" w:rsidP="00470C42">
      <w:pPr>
        <w:autoSpaceDE w:val="0"/>
        <w:autoSpaceDN w:val="0"/>
        <w:adjustRightInd w:val="0"/>
        <w:spacing w:after="0" w:line="240" w:lineRule="auto"/>
        <w:ind w:right="-37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70C4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кодексине өзгөртүүлөрдү  киргизүү </w:t>
      </w:r>
      <w:r w:rsidR="00F50918">
        <w:rPr>
          <w:rFonts w:ascii="Times New Roman" w:hAnsi="Times New Roman" w:cs="Times New Roman"/>
          <w:b/>
          <w:sz w:val="24"/>
          <w:szCs w:val="24"/>
          <w:lang w:val="ky-KG"/>
        </w:rPr>
        <w:t>тууралуу</w:t>
      </w:r>
      <w:r w:rsidRPr="00470C42"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="00C0016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14234D" w:rsidRPr="00840043" w:rsidRDefault="00C0016C" w:rsidP="00470C42">
      <w:pPr>
        <w:autoSpaceDE w:val="0"/>
        <w:autoSpaceDN w:val="0"/>
        <w:adjustRightInd w:val="0"/>
        <w:spacing w:after="0" w:line="240" w:lineRule="auto"/>
        <w:ind w:right="-37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Мыйзамынын долбооруна</w:t>
      </w:r>
    </w:p>
    <w:p w:rsidR="0014234D" w:rsidRPr="00840043" w:rsidRDefault="00F50918" w:rsidP="002C6A13">
      <w:pPr>
        <w:autoSpaceDE w:val="0"/>
        <w:autoSpaceDN w:val="0"/>
        <w:adjustRightInd w:val="0"/>
        <w:spacing w:after="0" w:line="240" w:lineRule="auto"/>
        <w:ind w:right="-37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негиздеме-маалымкат</w:t>
      </w:r>
    </w:p>
    <w:p w:rsidR="00987209" w:rsidRPr="00840043" w:rsidRDefault="00987209" w:rsidP="002C6A13">
      <w:pPr>
        <w:autoSpaceDE w:val="0"/>
        <w:autoSpaceDN w:val="0"/>
        <w:adjustRightInd w:val="0"/>
        <w:spacing w:after="0" w:line="240" w:lineRule="auto"/>
        <w:ind w:right="-375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D238F" w:rsidRPr="00840043" w:rsidRDefault="00ED238F" w:rsidP="002C6A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14234D" w:rsidRPr="00840043" w:rsidRDefault="0014234D" w:rsidP="00A605AF">
      <w:pPr>
        <w:pStyle w:val="a5"/>
        <w:numPr>
          <w:ilvl w:val="0"/>
          <w:numId w:val="4"/>
        </w:numPr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0043">
        <w:rPr>
          <w:rFonts w:ascii="Times New Roman" w:hAnsi="Times New Roman" w:cs="Times New Roman"/>
          <w:b/>
          <w:sz w:val="24"/>
          <w:szCs w:val="24"/>
        </w:rPr>
        <w:t>Максаты</w:t>
      </w:r>
      <w:proofErr w:type="spellEnd"/>
      <w:r w:rsidRPr="008400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043">
        <w:rPr>
          <w:rFonts w:ascii="Times New Roman" w:hAnsi="Times New Roman" w:cs="Times New Roman"/>
          <w:b/>
          <w:sz w:val="24"/>
          <w:szCs w:val="24"/>
        </w:rPr>
        <w:t>жана</w:t>
      </w:r>
      <w:proofErr w:type="spellEnd"/>
      <w:r w:rsidRPr="008400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0043">
        <w:rPr>
          <w:rFonts w:ascii="Times New Roman" w:hAnsi="Times New Roman" w:cs="Times New Roman"/>
          <w:b/>
          <w:sz w:val="24"/>
          <w:szCs w:val="24"/>
        </w:rPr>
        <w:t>милдет</w:t>
      </w:r>
      <w:proofErr w:type="spellEnd"/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>тер</w:t>
      </w:r>
      <w:r w:rsidRPr="00840043">
        <w:rPr>
          <w:rFonts w:ascii="Times New Roman" w:hAnsi="Times New Roman" w:cs="Times New Roman"/>
          <w:b/>
          <w:sz w:val="24"/>
          <w:szCs w:val="24"/>
        </w:rPr>
        <w:t xml:space="preserve">и </w:t>
      </w:r>
    </w:p>
    <w:p w:rsidR="0014234D" w:rsidRDefault="00572D5F" w:rsidP="00FE22A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sz w:val="24"/>
          <w:szCs w:val="24"/>
          <w:lang w:val="ky-KG"/>
        </w:rPr>
        <w:t>Ушул Мыйзам долбоору</w:t>
      </w:r>
      <w:r w:rsidR="00FE22A6" w:rsidRPr="00FE22A6">
        <w:t xml:space="preserve"> </w:t>
      </w:r>
      <w:r w:rsidR="00FE22A6" w:rsidRPr="00FE22A6">
        <w:rPr>
          <w:rFonts w:ascii="Times New Roman" w:hAnsi="Times New Roman" w:cs="Times New Roman"/>
          <w:sz w:val="24"/>
          <w:szCs w:val="24"/>
          <w:lang w:val="ky-KG"/>
        </w:rPr>
        <w:t>Салыктык эмес кирешелер жөнүндө Кыргыз Республикасынын кодексине</w:t>
      </w:r>
      <w:r w:rsidR="00205C15">
        <w:rPr>
          <w:rFonts w:ascii="Times New Roman" w:hAnsi="Times New Roman" w:cs="Times New Roman"/>
          <w:sz w:val="24"/>
          <w:szCs w:val="24"/>
          <w:lang w:val="ky-KG"/>
        </w:rPr>
        <w:t xml:space="preserve"> (мындан ары – Кодекс)</w:t>
      </w:r>
      <w:r w:rsidR="00FE22A6" w:rsidRPr="00FE22A6">
        <w:rPr>
          <w:rFonts w:ascii="Times New Roman" w:hAnsi="Times New Roman" w:cs="Times New Roman"/>
          <w:sz w:val="24"/>
          <w:szCs w:val="24"/>
          <w:lang w:val="ky-KG"/>
        </w:rPr>
        <w:t xml:space="preserve"> өзгөртүүлөрдү  киргизүү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 максатында иштелип чыкты. </w:t>
      </w:r>
    </w:p>
    <w:p w:rsidR="00205C15" w:rsidRPr="00840043" w:rsidRDefault="00205C15" w:rsidP="00205C1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С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>от адилеттигин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 xml:space="preserve"> жар</w:t>
      </w:r>
      <w:r>
        <w:rPr>
          <w:rFonts w:ascii="Times New Roman" w:hAnsi="Times New Roman" w:cs="Times New Roman"/>
          <w:sz w:val="24"/>
          <w:szCs w:val="24"/>
          <w:lang w:val="ky-KG"/>
        </w:rPr>
        <w:t>андардын бирдей жеткиликтүүлүгүн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 xml:space="preserve"> камсыз кылуу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ошондой эле, Кодекстин айрым бир ченемин 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циясынын ченемдери менен шайкеш келтирүү ушул Мыйзам 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долбоорунун  милдети болуп эсептелет. </w:t>
      </w:r>
    </w:p>
    <w:p w:rsidR="00205C15" w:rsidRDefault="00205C15" w:rsidP="00FE22A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14234D" w:rsidRPr="00205C15" w:rsidRDefault="0014234D" w:rsidP="00A605A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Баяндоочу бөлүк </w:t>
      </w:r>
    </w:p>
    <w:p w:rsidR="00205C15" w:rsidRDefault="00205C15" w:rsidP="00205C1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</w:t>
      </w:r>
      <w:r>
        <w:rPr>
          <w:rFonts w:ascii="Times New Roman" w:hAnsi="Times New Roman" w:cs="Times New Roman"/>
          <w:sz w:val="24"/>
          <w:szCs w:val="24"/>
          <w:lang w:val="ky-KG"/>
        </w:rPr>
        <w:t>циясынын 103-беренесинин ченемдери менен м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 xml:space="preserve">ыйзамда каралган учурларда, ошондой эле соттук териштирүүгө катышкан жактар аны жүргүзүү үчүн жетиштүү каражатынын жок экендигин далилдеген ар кандай гана учурда </w:t>
      </w:r>
      <w:r>
        <w:rPr>
          <w:rFonts w:ascii="Times New Roman" w:hAnsi="Times New Roman" w:cs="Times New Roman"/>
          <w:sz w:val="24"/>
          <w:szCs w:val="24"/>
          <w:lang w:val="ky-KG"/>
        </w:rPr>
        <w:t>сот адилеттиги акысыз жүргүзүлөөрү бекитилген.</w:t>
      </w:r>
    </w:p>
    <w:p w:rsidR="003D1F4E" w:rsidRDefault="00205C15" w:rsidP="003D1F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3D1F4E">
        <w:rPr>
          <w:rFonts w:ascii="Times New Roman" w:hAnsi="Times New Roman" w:cs="Times New Roman"/>
          <w:sz w:val="24"/>
          <w:szCs w:val="24"/>
          <w:lang w:val="ky-KG"/>
        </w:rPr>
        <w:t xml:space="preserve"> жарандык процесстик кодексинин 36-беренесине ылайык т</w:t>
      </w:r>
      <w:r w:rsidR="003D1F4E" w:rsidRPr="003D1F4E">
        <w:rPr>
          <w:rFonts w:ascii="Times New Roman" w:hAnsi="Times New Roman" w:cs="Times New Roman"/>
          <w:sz w:val="24"/>
          <w:szCs w:val="24"/>
          <w:lang w:val="ky-KG"/>
        </w:rPr>
        <w:t>араптар, үчүнчү жактар, прокурор, башка жактардын укуктарын коргоо үчүн сотко кайрылуучу жактар же ушул Кодекстин 5, 49 жана 50-беренелеринде каралган негиздер боюнча корутунду берүү максатында процесске кошулуучу жактар, арыз берүүчүлөр, өзгөчө өндүрүштүн иштери боюнча кызыкдар жактар ишке катышуучу жактар деп таанылат.</w:t>
      </w:r>
      <w:r w:rsidR="003D1F4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D1F4E"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3D1F4E">
        <w:rPr>
          <w:rFonts w:ascii="Times New Roman" w:hAnsi="Times New Roman" w:cs="Times New Roman"/>
          <w:sz w:val="24"/>
          <w:szCs w:val="24"/>
          <w:lang w:val="ky-KG"/>
        </w:rPr>
        <w:t xml:space="preserve"> жарандык процесстик кодексинин 40-беренесинин ченемдери боюнча ж</w:t>
      </w:r>
      <w:r w:rsidR="003D1F4E" w:rsidRPr="003D1F4E">
        <w:rPr>
          <w:rFonts w:ascii="Times New Roman" w:hAnsi="Times New Roman" w:cs="Times New Roman"/>
          <w:sz w:val="24"/>
          <w:szCs w:val="24"/>
          <w:lang w:val="ky-KG"/>
        </w:rPr>
        <w:t>арандар, кызмат адамдары, мамлекеттик органдар, жергиликтүү өз алдынча башкаруу органдары, ошондой эле юридикалык жактар жарандык процесстеги тараптар - доогер жана жоопкерлер боло алат.</w:t>
      </w:r>
    </w:p>
    <w:p w:rsidR="004C5055" w:rsidRDefault="003D1F4E" w:rsidP="003D1F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Ошондуктан, 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</w:t>
      </w:r>
      <w:r w:rsidR="004C5055">
        <w:rPr>
          <w:rFonts w:ascii="Times New Roman" w:hAnsi="Times New Roman" w:cs="Times New Roman"/>
          <w:sz w:val="24"/>
          <w:szCs w:val="24"/>
          <w:lang w:val="ky-KG"/>
        </w:rPr>
        <w:t>циясы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C505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 xml:space="preserve">соттук териштирүүгө катышкан жактар аны жүргүзүү үчүн жетиштүү каражатынын жок экендигин далилдеген ар кандай учурда </w:t>
      </w:r>
      <w:r>
        <w:rPr>
          <w:rFonts w:ascii="Times New Roman" w:hAnsi="Times New Roman" w:cs="Times New Roman"/>
          <w:sz w:val="24"/>
          <w:szCs w:val="24"/>
          <w:lang w:val="ky-KG"/>
        </w:rPr>
        <w:t>сот адилеттиги</w:t>
      </w:r>
      <w:r w:rsidR="004C5055">
        <w:rPr>
          <w:rFonts w:ascii="Times New Roman" w:hAnsi="Times New Roman" w:cs="Times New Roman"/>
          <w:sz w:val="24"/>
          <w:szCs w:val="24"/>
          <w:lang w:val="ky-KG"/>
        </w:rPr>
        <w:t>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акысыз жү</w:t>
      </w:r>
      <w:r w:rsidR="004C5055">
        <w:rPr>
          <w:rFonts w:ascii="Times New Roman" w:hAnsi="Times New Roman" w:cs="Times New Roman"/>
          <w:sz w:val="24"/>
          <w:szCs w:val="24"/>
          <w:lang w:val="ky-KG"/>
        </w:rPr>
        <w:t>ргүзүү ченемин караган.</w:t>
      </w:r>
    </w:p>
    <w:p w:rsidR="004C5055" w:rsidRDefault="004C5055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Республикасындагы мамлекеттик жөлөкпулдар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Мыйзамына ылайык:</w:t>
      </w:r>
    </w:p>
    <w:p w:rsidR="004C5055" w:rsidRPr="004C5055" w:rsidRDefault="004C5055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аз камсыз болгон үй-бүлө - үй-бүлөнүн ар бир мүчөсүнүн ар айдагы кирешеси кепилденген эң төмөнкү кирешеден төмөн болгон үй-бүлө;</w:t>
      </w:r>
    </w:p>
    <w:p w:rsidR="004C5055" w:rsidRDefault="004C5055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жарды үй-бүлө - үй-бүлөнүн ар бир мүчөсүнүн ар айдагы кирешеси кедейчиликтин чегине</w:t>
      </w:r>
      <w:r>
        <w:rPr>
          <w:rFonts w:ascii="Times New Roman" w:hAnsi="Times New Roman" w:cs="Times New Roman"/>
          <w:sz w:val="24"/>
          <w:szCs w:val="24"/>
          <w:lang w:val="ky-KG"/>
        </w:rPr>
        <w:t>н төмөн болгон үй-бүлө.</w:t>
      </w:r>
    </w:p>
    <w:p w:rsidR="004C5055" w:rsidRDefault="004C5055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Мындан тышкары, б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ул категориядагы жарандар калктын аялуу бөлүгү болуп санала</w:t>
      </w:r>
      <w:r w:rsidR="00EB52E6">
        <w:rPr>
          <w:rFonts w:ascii="Times New Roman" w:hAnsi="Times New Roman" w:cs="Times New Roman"/>
          <w:sz w:val="24"/>
          <w:szCs w:val="24"/>
          <w:lang w:val="ky-KG"/>
        </w:rPr>
        <w:t>рын эске алуу менен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, ал доогер жана жоопкер катары бардык </w:t>
      </w:r>
      <w:r w:rsidR="00EB52E6">
        <w:rPr>
          <w:rFonts w:ascii="Times New Roman" w:hAnsi="Times New Roman" w:cs="Times New Roman"/>
          <w:sz w:val="24"/>
          <w:szCs w:val="24"/>
          <w:lang w:val="ky-KG"/>
        </w:rPr>
        <w:t>иштерде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толугу менен мамлекеттик алым төлөөдөн бошотул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>ушу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>максатка ылайыктуу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4D7607" w:rsidRDefault="00EB52E6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Жогоруда көрсөтүлгөндөргө байланыштуу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>, с</w:t>
      </w:r>
      <w:r w:rsidR="004D7607" w:rsidRPr="00205C15">
        <w:rPr>
          <w:rFonts w:ascii="Times New Roman" w:hAnsi="Times New Roman" w:cs="Times New Roman"/>
          <w:sz w:val="24"/>
          <w:szCs w:val="24"/>
          <w:lang w:val="ky-KG"/>
        </w:rPr>
        <w:t>от адилеттигин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4D7607" w:rsidRPr="00205C15">
        <w:rPr>
          <w:rFonts w:ascii="Times New Roman" w:hAnsi="Times New Roman" w:cs="Times New Roman"/>
          <w:sz w:val="24"/>
          <w:szCs w:val="24"/>
          <w:lang w:val="ky-KG"/>
        </w:rPr>
        <w:t xml:space="preserve"> жар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>андардын бирдей жеткиликтүүлүгүн</w:t>
      </w:r>
      <w:r w:rsidR="004D7607" w:rsidRPr="00205C15">
        <w:rPr>
          <w:rFonts w:ascii="Times New Roman" w:hAnsi="Times New Roman" w:cs="Times New Roman"/>
          <w:sz w:val="24"/>
          <w:szCs w:val="24"/>
          <w:lang w:val="ky-KG"/>
        </w:rPr>
        <w:t xml:space="preserve"> камсыз кылуу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 xml:space="preserve"> максатында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4D7607" w:rsidRPr="004C5055">
        <w:rPr>
          <w:rFonts w:ascii="Times New Roman" w:hAnsi="Times New Roman" w:cs="Times New Roman"/>
          <w:sz w:val="24"/>
          <w:szCs w:val="24"/>
          <w:lang w:val="ky-KG"/>
        </w:rPr>
        <w:t>аз камсыз болгон үй-бүлө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 xml:space="preserve">нүн жана </w:t>
      </w:r>
      <w:r w:rsidR="004D7607" w:rsidRPr="004C5055">
        <w:rPr>
          <w:rFonts w:ascii="Times New Roman" w:hAnsi="Times New Roman" w:cs="Times New Roman"/>
          <w:sz w:val="24"/>
          <w:szCs w:val="24"/>
          <w:lang w:val="ky-KG"/>
        </w:rPr>
        <w:t>жарды үй-бүлө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 xml:space="preserve">нүн жарандарын бардык иштер боюнча </w:t>
      </w:r>
      <w:r w:rsidR="004D7607" w:rsidRPr="004C5055">
        <w:rPr>
          <w:rFonts w:ascii="Times New Roman" w:hAnsi="Times New Roman" w:cs="Times New Roman"/>
          <w:sz w:val="24"/>
          <w:szCs w:val="24"/>
          <w:lang w:val="ky-KG"/>
        </w:rPr>
        <w:t>доогер жана жоопкер катары бардык учурларда толугу менен мамлекеттик алым төлөөдөн бошотул</w:t>
      </w:r>
      <w:r w:rsidR="004D7607">
        <w:rPr>
          <w:rFonts w:ascii="Times New Roman" w:hAnsi="Times New Roman" w:cs="Times New Roman"/>
          <w:sz w:val="24"/>
          <w:szCs w:val="24"/>
          <w:lang w:val="ky-KG"/>
        </w:rPr>
        <w:t>ушун кароо зарыл.</w:t>
      </w:r>
    </w:p>
    <w:p w:rsidR="003D6D68" w:rsidRDefault="00D833C3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3D6D68">
        <w:rPr>
          <w:rFonts w:ascii="Times New Roman" w:hAnsi="Times New Roman" w:cs="Times New Roman"/>
          <w:sz w:val="24"/>
          <w:szCs w:val="24"/>
          <w:lang w:val="ky-KG"/>
        </w:rPr>
        <w:t xml:space="preserve"> Жогорку сотунун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маалыматы боюнча, 2017-жылдын 1-июлунан тартып ишке киргизилген Кыргыз Республикасынын жарандык процесстик кодексин жана </w:t>
      </w:r>
      <w:r w:rsidR="00F55F07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административдик-процесстик кодексин эффективдүү ишке киргизүү жана колдонуу жана мыйзамдардагы боштуктарды толтуруу максатында,  Кыргыз Республикасынын Жогорку соту тарабынан соттук практиканы эске алуу менен</w:t>
      </w:r>
      <w:r w:rsidR="003D6D68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F55F07">
        <w:rPr>
          <w:rFonts w:ascii="Times New Roman" w:hAnsi="Times New Roman" w:cs="Times New Roman"/>
          <w:sz w:val="24"/>
          <w:szCs w:val="24"/>
          <w:lang w:val="ky-KG"/>
        </w:rPr>
        <w:t xml:space="preserve"> кээ бир мыйзамдарга өзгөртүү киргизүү үчүн, анын </w:t>
      </w:r>
      <w:r w:rsidR="00F55F07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ичинде  Кыргыз Республикасынын жарандык процесстик кодексинин мамлекеттик алымды алуу тартиби боюнча бөлүгүнө дагы, мыйзам долбоору иштелип чыгып, Кыргыз Республикасынын Президентинин алдындагы </w:t>
      </w:r>
      <w:r w:rsidR="003D6D68">
        <w:rPr>
          <w:rFonts w:ascii="Times New Roman" w:hAnsi="Times New Roman" w:cs="Times New Roman"/>
          <w:sz w:val="24"/>
          <w:szCs w:val="24"/>
          <w:lang w:val="ky-KG"/>
        </w:rPr>
        <w:t>соттук реформа боюнча Кеңештин кароосуна жиберилгендигин белгилей кетүү зарыл.</w:t>
      </w:r>
    </w:p>
    <w:p w:rsidR="000E174D" w:rsidRDefault="003D6D68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Андан ары, 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</w:t>
      </w:r>
      <w:r>
        <w:rPr>
          <w:rFonts w:ascii="Times New Roman" w:hAnsi="Times New Roman" w:cs="Times New Roman"/>
          <w:sz w:val="24"/>
          <w:szCs w:val="24"/>
          <w:lang w:val="ky-KG"/>
        </w:rPr>
        <w:t>циясынын төртүнчү бөлүмүнүн экинчи главасынын (74 – 78-беренелер) ченемдери</w:t>
      </w:r>
      <w:r w:rsidR="000E174D">
        <w:rPr>
          <w:rFonts w:ascii="Times New Roman" w:hAnsi="Times New Roman" w:cs="Times New Roman"/>
          <w:sz w:val="24"/>
          <w:szCs w:val="24"/>
          <w:lang w:val="ky-KG"/>
        </w:rPr>
        <w:t xml:space="preserve"> менен Кыргыз Республикасынын Өкмөтүнүн салыктык эмес кирешелеринин конкреттүү ставкаларын, анын ичинде мамлекеттик алымдын ставкаларын, бекитүү боюнча кабыл алуу чечимдерине Кыргыз Республикасынын Жогорку Кеңешинин макулдук берүү боюнча ыйгарым укуктары каралган эмес.</w:t>
      </w:r>
    </w:p>
    <w:p w:rsidR="000E174D" w:rsidRDefault="000E174D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циясынын 88-беренесинин 1-бөлүгүнүн 5-пунктунун ченемдери боюнча Кыргыз Республикасынын Өкмөтү </w:t>
      </w:r>
      <w:r w:rsidRPr="000E174D">
        <w:rPr>
          <w:rFonts w:ascii="Times New Roman" w:hAnsi="Times New Roman" w:cs="Times New Roman"/>
          <w:sz w:val="24"/>
          <w:szCs w:val="24"/>
          <w:lang w:val="ky-KG"/>
        </w:rPr>
        <w:t>финансы, баа, тариф, инвестиция жана салык саясатын жүргүзүүнү камсыз кылат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B91512" w:rsidRDefault="000E174D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Мындан тышкары, </w:t>
      </w:r>
      <w:r w:rsidR="00CB1897">
        <w:rPr>
          <w:rFonts w:ascii="Times New Roman" w:hAnsi="Times New Roman" w:cs="Times New Roman"/>
          <w:sz w:val="24"/>
          <w:szCs w:val="24"/>
          <w:lang w:val="ky-KG"/>
        </w:rPr>
        <w:t xml:space="preserve">мамлекеттик алымдын ставкалары бекитилген Кыргыз Республикасынын Өкмөтүнүн 1994-жылдын 18-июнундагы № 521 токтомунун иштөө убагында ага жыйырмадан ашык өзгөртүүлөр киргизилгендигин белгилей кетүү зарыл. Практика көрсөткөндөй, мамлекеттик алымдын кээ бир ставкаларын тез арада өзгөртүүгө туура келген учур пайда болгондо,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B1897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B91512">
        <w:rPr>
          <w:rFonts w:ascii="Times New Roman" w:hAnsi="Times New Roman" w:cs="Times New Roman"/>
          <w:sz w:val="24"/>
          <w:szCs w:val="24"/>
          <w:lang w:val="ky-KG"/>
        </w:rPr>
        <w:t>Жогорку Кеңешинин макулдугун алууга көп убакыт сапталат, натыйжада Өкмөттүн тез арада чечим кабыл алуу мүмкүнчүлүгү жок болот.</w:t>
      </w:r>
    </w:p>
    <w:p w:rsidR="00B91512" w:rsidRDefault="00B91512" w:rsidP="004C5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Ошого байланыштуу Кодекстин ченемдерин </w:t>
      </w:r>
      <w:r w:rsidRPr="00205C15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Конститу</w:t>
      </w:r>
      <w:r>
        <w:rPr>
          <w:rFonts w:ascii="Times New Roman" w:hAnsi="Times New Roman" w:cs="Times New Roman"/>
          <w:sz w:val="24"/>
          <w:szCs w:val="24"/>
          <w:lang w:val="ky-KG"/>
        </w:rPr>
        <w:t>циясынын</w:t>
      </w:r>
      <w:r w:rsidR="000E174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ченемдерине шайкеш келтирүү максатында Кодекстин 139-беренесине</w:t>
      </w:r>
      <w:r w:rsidR="00EB52E6">
        <w:rPr>
          <w:rFonts w:ascii="Times New Roman" w:hAnsi="Times New Roman" w:cs="Times New Roman"/>
          <w:sz w:val="24"/>
          <w:szCs w:val="24"/>
          <w:lang w:val="ky-KG"/>
        </w:rPr>
        <w:t xml:space="preserve"> тиешелүү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өзгөртүү киргизүү зарыл.</w:t>
      </w:r>
    </w:p>
    <w:p w:rsidR="00861C97" w:rsidRPr="00861C97" w:rsidRDefault="00883E2C" w:rsidP="00861C9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Бул Мыйзам долбоору кабыл алынган учурда Кыргыз Республикасынын Өкмөтү тарабынан сот органдарына 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доогер жана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>/же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жоопкер катары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кайрылган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бардык учурларда 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>мамлекеттик алым төлөөдө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жеңилдиктерди берүү максатында жарандарды 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аз камсыз болгон үй-бүлө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жана </w:t>
      </w:r>
      <w:r w:rsidRPr="004C5055">
        <w:rPr>
          <w:rFonts w:ascii="Times New Roman" w:hAnsi="Times New Roman" w:cs="Times New Roman"/>
          <w:sz w:val="24"/>
          <w:szCs w:val="24"/>
          <w:lang w:val="ky-KG"/>
        </w:rPr>
        <w:t>жарды үй-бүлө</w:t>
      </w:r>
      <w:r w:rsidR="000E174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категорияларына дайындоо тартибин караган 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 xml:space="preserve">укуктук ченемдик акты иштеп чыгуу зарылдыгы келип чыгат, же болбосо, Кыргыз Республикасынын Өкмөтү өзүнүн </w:t>
      </w:r>
      <w:r w:rsidR="007A2476">
        <w:rPr>
          <w:rFonts w:ascii="Times New Roman" w:hAnsi="Times New Roman" w:cs="Times New Roman"/>
          <w:sz w:val="24"/>
          <w:szCs w:val="24"/>
          <w:lang w:val="ky-KG"/>
        </w:rPr>
        <w:t>2019-жылдын 15-апрели</w:t>
      </w:r>
      <w:r w:rsidR="004907C2">
        <w:rPr>
          <w:rFonts w:ascii="Times New Roman" w:hAnsi="Times New Roman" w:cs="Times New Roman"/>
          <w:sz w:val="24"/>
          <w:szCs w:val="24"/>
          <w:lang w:val="ky-KG"/>
        </w:rPr>
        <w:t>ндеги</w:t>
      </w:r>
      <w:r w:rsidR="007A2476">
        <w:rPr>
          <w:rFonts w:ascii="Times New Roman" w:hAnsi="Times New Roman" w:cs="Times New Roman"/>
          <w:sz w:val="24"/>
          <w:szCs w:val="24"/>
          <w:lang w:val="ky-KG"/>
        </w:rPr>
        <w:t xml:space="preserve"> № </w:t>
      </w:r>
      <w:r w:rsidR="00EB0914" w:rsidRPr="00EB0914">
        <w:rPr>
          <w:rFonts w:ascii="Times New Roman" w:hAnsi="Times New Roman" w:cs="Times New Roman"/>
          <w:sz w:val="24"/>
          <w:szCs w:val="24"/>
          <w:lang w:val="ky-KG"/>
        </w:rPr>
        <w:t xml:space="preserve">159 </w:t>
      </w:r>
      <w:r w:rsidR="00EB0914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EB0914" w:rsidRPr="00EB0914">
        <w:rPr>
          <w:rFonts w:ascii="Times New Roman" w:hAnsi="Times New Roman" w:cs="Times New Roman"/>
          <w:sz w:val="24"/>
          <w:szCs w:val="24"/>
          <w:lang w:val="ky-KG"/>
        </w:rPr>
        <w:t>Мамлекеттик алымдын ставкаларын бекитүү жөнүндө</w:t>
      </w:r>
      <w:r w:rsidR="00EB0914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 xml:space="preserve">токтомуна сот органдарына </w:t>
      </w:r>
      <w:r w:rsidR="00861C97" w:rsidRPr="004C5055">
        <w:rPr>
          <w:rFonts w:ascii="Times New Roman" w:hAnsi="Times New Roman" w:cs="Times New Roman"/>
          <w:sz w:val="24"/>
          <w:szCs w:val="24"/>
          <w:lang w:val="ky-KG"/>
        </w:rPr>
        <w:t>доогер жана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>/же</w:t>
      </w:r>
      <w:r w:rsidR="00861C97"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жоопкер катары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 xml:space="preserve"> кайрылган</w:t>
      </w:r>
      <w:r w:rsidR="00861C97"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бардык учурларда 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>мамлекеттик алым төлөөдө</w:t>
      </w:r>
      <w:r w:rsidR="00861C97" w:rsidRPr="004C505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 xml:space="preserve">жеңилдиктерди берүү максатында жарандарды </w:t>
      </w:r>
      <w:r w:rsidR="00861C97" w:rsidRPr="004C5055">
        <w:rPr>
          <w:rFonts w:ascii="Times New Roman" w:hAnsi="Times New Roman" w:cs="Times New Roman"/>
          <w:sz w:val="24"/>
          <w:szCs w:val="24"/>
          <w:lang w:val="ky-KG"/>
        </w:rPr>
        <w:t>аз камсыз болгон үй-бүлө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 xml:space="preserve"> жана </w:t>
      </w:r>
      <w:r w:rsidR="00861C97" w:rsidRPr="004C5055">
        <w:rPr>
          <w:rFonts w:ascii="Times New Roman" w:hAnsi="Times New Roman" w:cs="Times New Roman"/>
          <w:sz w:val="24"/>
          <w:szCs w:val="24"/>
          <w:lang w:val="ky-KG"/>
        </w:rPr>
        <w:t>жарды үй-бүлө</w:t>
      </w:r>
      <w:r w:rsidR="00861C97">
        <w:rPr>
          <w:rFonts w:ascii="Times New Roman" w:hAnsi="Times New Roman" w:cs="Times New Roman"/>
          <w:sz w:val="24"/>
          <w:szCs w:val="24"/>
          <w:lang w:val="ky-KG"/>
        </w:rPr>
        <w:t xml:space="preserve"> категорияларына дайындоо тартибин караган өзгөртүү киргизиши зарыл.</w:t>
      </w:r>
    </w:p>
    <w:p w:rsidR="00D833C3" w:rsidRPr="004C5055" w:rsidRDefault="00883E2C" w:rsidP="004F5CA7">
      <w:pPr>
        <w:tabs>
          <w:tab w:val="left" w:pos="2925"/>
        </w:tabs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E174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3D6D68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4F5CA7"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C82B88" w:rsidRPr="00840043" w:rsidRDefault="00577D2D" w:rsidP="0060285C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eastAsia="Calibri" w:hAnsi="Times New Roman" w:cs="Times New Roman"/>
          <w:b/>
          <w:sz w:val="24"/>
          <w:szCs w:val="24"/>
          <w:lang w:val="ky-KG"/>
        </w:rPr>
        <w:t>3</w:t>
      </w:r>
      <w:r w:rsidR="00C82B88" w:rsidRPr="00840043">
        <w:rPr>
          <w:rFonts w:ascii="Times New Roman" w:hAnsi="Times New Roman" w:cs="Times New Roman"/>
          <w:b/>
          <w:sz w:val="24"/>
          <w:szCs w:val="24"/>
          <w:lang w:val="ky-KG"/>
        </w:rPr>
        <w:t>. Мүмкүн болгон социалдык, экономикалык, укуктук, укук коргоочулук, гендердик, экологиялык, коррупциялык кесепеттердин болжолу</w:t>
      </w:r>
      <w:r w:rsidR="00C82B88"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      </w:t>
      </w:r>
    </w:p>
    <w:p w:rsidR="00C82B88" w:rsidRPr="00840043" w:rsidRDefault="00C82B88" w:rsidP="00104A5A">
      <w:pPr>
        <w:pStyle w:val="a5"/>
        <w:tabs>
          <w:tab w:val="left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="00657707" w:rsidRPr="00840043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>ыйзам долбоорунун кабыл алынышы терс социалдык, экономикалык, укуктук, укук коргоочулук, гендердик, экологиялык, коррупциялык натыйжаларга алып келбейт.</w:t>
      </w:r>
    </w:p>
    <w:p w:rsidR="00577D2D" w:rsidRPr="00840043" w:rsidRDefault="00577D2D" w:rsidP="00C82B88">
      <w:pPr>
        <w:pStyle w:val="a5"/>
        <w:tabs>
          <w:tab w:val="left" w:pos="0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577D2D" w:rsidRPr="00840043" w:rsidRDefault="00577D2D" w:rsidP="00577D2D">
      <w:pPr>
        <w:autoSpaceDE w:val="0"/>
        <w:autoSpaceDN w:val="0"/>
        <w:adjustRightInd w:val="0"/>
        <w:spacing w:after="0" w:line="240" w:lineRule="auto"/>
        <w:ind w:right="-375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4. </w:t>
      </w:r>
      <w:r w:rsidRPr="00840043">
        <w:rPr>
          <w:rFonts w:ascii="Times New Roman" w:hAnsi="Times New Roman" w:cs="Times New Roman"/>
          <w:b/>
          <w:bCs/>
          <w:sz w:val="24"/>
          <w:szCs w:val="24"/>
          <w:lang w:val="ky-KG"/>
        </w:rPr>
        <w:t>Коомдук талкуунун жыйынтыктары жөнүндө маалымат</w:t>
      </w:r>
    </w:p>
    <w:p w:rsidR="00577D2D" w:rsidRPr="00840043" w:rsidRDefault="00577D2D" w:rsidP="00577D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0043">
        <w:rPr>
          <w:rFonts w:ascii="Times New Roman" w:hAnsi="Times New Roman" w:cs="Times New Roman"/>
          <w:sz w:val="24"/>
          <w:szCs w:val="24"/>
        </w:rPr>
        <w:t>«Кыргыз Республикасынын  ченемдик укуктук актылары жөнүндө» Кыргыз Республикасынын Мыйзамынын 22-беренесинин талаптарына ылайык</w:t>
      </w:r>
      <w:r w:rsidR="0087754A" w:rsidRPr="00840043">
        <w:rPr>
          <w:rFonts w:ascii="Times New Roman" w:hAnsi="Times New Roman" w:cs="Times New Roman"/>
          <w:sz w:val="24"/>
          <w:szCs w:val="24"/>
        </w:rPr>
        <w:t>, жарандардын жана юридикалык жактардын кызыкчылыктарына тикелей тиешеси болбогондуктан,  ошондой эле ишкердик иш-аракетти жөнгө салбагандыктан</w:t>
      </w:r>
      <w:r w:rsidRPr="00840043">
        <w:rPr>
          <w:rFonts w:ascii="Times New Roman" w:hAnsi="Times New Roman" w:cs="Times New Roman"/>
          <w:sz w:val="24"/>
          <w:szCs w:val="24"/>
        </w:rPr>
        <w:t xml:space="preserve"> бул мыйзамдын долбоору</w:t>
      </w:r>
      <w:r w:rsidR="0087754A" w:rsidRPr="00840043">
        <w:rPr>
          <w:rFonts w:ascii="Times New Roman" w:hAnsi="Times New Roman" w:cs="Times New Roman"/>
          <w:sz w:val="24"/>
          <w:szCs w:val="24"/>
        </w:rPr>
        <w:t xml:space="preserve"> коомдук талкуулоого жатпайт.  </w:t>
      </w:r>
    </w:p>
    <w:p w:rsidR="0087754A" w:rsidRPr="00840043" w:rsidRDefault="0087754A" w:rsidP="00577D2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7754A" w:rsidRPr="00840043" w:rsidRDefault="0087754A" w:rsidP="0087754A">
      <w:pPr>
        <w:pStyle w:val="a5"/>
        <w:autoSpaceDE w:val="0"/>
        <w:autoSpaceDN w:val="0"/>
        <w:adjustRightInd w:val="0"/>
        <w:spacing w:after="0" w:line="240" w:lineRule="auto"/>
        <w:ind w:left="851" w:right="-375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4004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5. </w:t>
      </w:r>
      <w:r w:rsidRPr="00840043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Долбоордун мыйзамдарга шайкештигин талдоо</w:t>
      </w:r>
    </w:p>
    <w:p w:rsidR="0087754A" w:rsidRPr="00840043" w:rsidRDefault="0087754A" w:rsidP="0087754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Сунушталган </w:t>
      </w:r>
      <w:r w:rsidR="00657707" w:rsidRPr="0084004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</w:t>
      </w:r>
      <w:r w:rsidRPr="0084004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ыйзамдын долбоору колдонуудагы мыйзамдардын, ошондой эле Кыргыз Республикасы 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>катышкан белгиленген тартипте күчүнө кирген эл аралык келишимдердин ченемдерине каршы келбейт.</w:t>
      </w:r>
    </w:p>
    <w:p w:rsidR="00216B77" w:rsidRPr="00840043" w:rsidRDefault="00216B77" w:rsidP="00A55A86">
      <w:pPr>
        <w:tabs>
          <w:tab w:val="left" w:pos="851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9F2116" w:rsidRPr="00840043" w:rsidRDefault="000D1AF6" w:rsidP="009F2116">
      <w:pPr>
        <w:pStyle w:val="a5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6. </w:t>
      </w:r>
      <w:r w:rsidR="009F2116" w:rsidRPr="00840043">
        <w:rPr>
          <w:rFonts w:ascii="Times New Roman" w:hAnsi="Times New Roman" w:cs="Times New Roman"/>
          <w:b/>
          <w:bCs/>
          <w:sz w:val="24"/>
          <w:szCs w:val="24"/>
          <w:lang w:val="ky-KG"/>
        </w:rPr>
        <w:t>Каржылоо зарылдыгы жөнүндө маалымат</w:t>
      </w:r>
    </w:p>
    <w:p w:rsidR="00AF4001" w:rsidRPr="00840043" w:rsidRDefault="009F2116" w:rsidP="009F2116">
      <w:pPr>
        <w:autoSpaceDE w:val="0"/>
        <w:autoSpaceDN w:val="0"/>
        <w:adjustRightInd w:val="0"/>
        <w:spacing w:after="0" w:line="240" w:lineRule="auto"/>
        <w:ind w:right="-375"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Бул </w:t>
      </w:r>
      <w:r w:rsidR="00657707" w:rsidRPr="00840043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>ыйзам долбоору</w:t>
      </w:r>
      <w:r w:rsidR="006802D0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 кабыл ал</w:t>
      </w:r>
      <w:r w:rsidR="006802D0">
        <w:rPr>
          <w:rFonts w:ascii="Times New Roman" w:hAnsi="Times New Roman" w:cs="Times New Roman"/>
          <w:sz w:val="24"/>
          <w:szCs w:val="24"/>
          <w:lang w:val="ky-KG"/>
        </w:rPr>
        <w:t xml:space="preserve">уу </w:t>
      </w:r>
      <w:r w:rsidR="00AF4001"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республикалык бюджеттен кошумча финансылык чыгымдарга алып келбейт. </w:t>
      </w:r>
    </w:p>
    <w:p w:rsidR="000D1AF6" w:rsidRPr="00840043" w:rsidRDefault="009F2116" w:rsidP="00AF4001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9F2116" w:rsidRPr="00840043" w:rsidRDefault="000D1AF6" w:rsidP="009F2116">
      <w:pPr>
        <w:pStyle w:val="a5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7. </w:t>
      </w:r>
      <w:r w:rsidR="009F2116"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</w:t>
      </w:r>
      <w:r w:rsidR="006802D0">
        <w:rPr>
          <w:rFonts w:ascii="Times New Roman" w:hAnsi="Times New Roman" w:cs="Times New Roman"/>
          <w:b/>
          <w:sz w:val="24"/>
          <w:szCs w:val="24"/>
          <w:lang w:val="ky-KG"/>
        </w:rPr>
        <w:t>г</w:t>
      </w:r>
      <w:r w:rsidR="009F2116" w:rsidRPr="00840043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 w:rsidR="006802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салуу</w:t>
      </w:r>
      <w:r w:rsidR="009F2116"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таасирин талдоо тууралуу маалымат</w:t>
      </w:r>
    </w:p>
    <w:p w:rsidR="009F2116" w:rsidRPr="00840043" w:rsidRDefault="009F2116" w:rsidP="009F2116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Ишкердик иш-аракетти жөнгө салбагандыктан бул </w:t>
      </w:r>
      <w:r w:rsidR="00657707" w:rsidRPr="00840043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>ыйзамдын долбоору</w:t>
      </w:r>
      <w:r w:rsidR="006802D0">
        <w:rPr>
          <w:rFonts w:ascii="Times New Roman" w:hAnsi="Times New Roman" w:cs="Times New Roman"/>
          <w:sz w:val="24"/>
          <w:szCs w:val="24"/>
          <w:lang w:val="ky-KG"/>
        </w:rPr>
        <w:t>на жөнг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="006802D0">
        <w:rPr>
          <w:rFonts w:ascii="Times New Roman" w:hAnsi="Times New Roman" w:cs="Times New Roman"/>
          <w:sz w:val="24"/>
          <w:szCs w:val="24"/>
          <w:lang w:val="ky-KG"/>
        </w:rPr>
        <w:t xml:space="preserve"> салуу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 таасирин талдоо жүргүзүү талап кыл</w:t>
      </w:r>
      <w:r w:rsidR="006802D0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840043">
        <w:rPr>
          <w:rFonts w:ascii="Times New Roman" w:hAnsi="Times New Roman" w:cs="Times New Roman"/>
          <w:sz w:val="24"/>
          <w:szCs w:val="24"/>
          <w:lang w:val="ky-KG"/>
        </w:rPr>
        <w:t xml:space="preserve">байт.  </w:t>
      </w:r>
    </w:p>
    <w:p w:rsidR="008941AC" w:rsidRPr="00840043" w:rsidRDefault="008941AC" w:rsidP="009F21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</w:p>
    <w:p w:rsidR="009D166D" w:rsidRPr="00840043" w:rsidRDefault="009D166D" w:rsidP="002C6A13">
      <w:pPr>
        <w:autoSpaceDE w:val="0"/>
        <w:autoSpaceDN w:val="0"/>
        <w:adjustRightInd w:val="0"/>
        <w:spacing w:after="0" w:line="240" w:lineRule="auto"/>
        <w:ind w:right="-375" w:firstLine="708"/>
        <w:rPr>
          <w:rFonts w:ascii="Times New Roman" w:hAnsi="Times New Roman" w:cs="Times New Roman"/>
          <w:sz w:val="24"/>
          <w:szCs w:val="24"/>
          <w:lang w:val="ky-KG"/>
        </w:rPr>
      </w:pPr>
    </w:p>
    <w:p w:rsidR="00AF4001" w:rsidRPr="00840043" w:rsidRDefault="00104AD7" w:rsidP="002C6A13">
      <w:pPr>
        <w:autoSpaceDE w:val="0"/>
        <w:autoSpaceDN w:val="0"/>
        <w:adjustRightInd w:val="0"/>
        <w:spacing w:after="0" w:line="240" w:lineRule="auto"/>
        <w:ind w:right="-375"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701D76" w:rsidRPr="00840043" w:rsidRDefault="00AF4001" w:rsidP="002C6A13">
      <w:pPr>
        <w:autoSpaceDE w:val="0"/>
        <w:autoSpaceDN w:val="0"/>
        <w:adjustRightInd w:val="0"/>
        <w:spacing w:after="0" w:line="240" w:lineRule="auto"/>
        <w:ind w:right="-375"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>финансы министри</w:t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1D2CE8"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Б. </w:t>
      </w:r>
      <w:r w:rsidR="00861C97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Ж. </w:t>
      </w:r>
      <w:r w:rsidR="001D2CE8" w:rsidRPr="00840043">
        <w:rPr>
          <w:rFonts w:ascii="Times New Roman" w:hAnsi="Times New Roman" w:cs="Times New Roman"/>
          <w:b/>
          <w:sz w:val="24"/>
          <w:szCs w:val="24"/>
          <w:lang w:val="ky-KG"/>
        </w:rPr>
        <w:t>Жеенбаева</w:t>
      </w:r>
      <w:r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104AD7"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Pr="00840043"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 xml:space="preserve"> </w:t>
      </w:r>
      <w:r w:rsidR="00C738A9" w:rsidRPr="0084004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sectPr w:rsidR="00701D76" w:rsidRPr="00840043" w:rsidSect="00572D5F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FC6" w:rsidRDefault="00897FC6" w:rsidP="009D166D">
      <w:pPr>
        <w:spacing w:after="0" w:line="240" w:lineRule="auto"/>
      </w:pPr>
      <w:r>
        <w:separator/>
      </w:r>
    </w:p>
  </w:endnote>
  <w:endnote w:type="continuationSeparator" w:id="0">
    <w:p w:rsidR="00897FC6" w:rsidRDefault="00897FC6" w:rsidP="009D1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66D" w:rsidRDefault="009D166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FC6" w:rsidRDefault="00897FC6" w:rsidP="009D166D">
      <w:pPr>
        <w:spacing w:after="0" w:line="240" w:lineRule="auto"/>
      </w:pPr>
      <w:r>
        <w:separator/>
      </w:r>
    </w:p>
  </w:footnote>
  <w:footnote w:type="continuationSeparator" w:id="0">
    <w:p w:rsidR="00897FC6" w:rsidRDefault="00897FC6" w:rsidP="009D1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1135F"/>
    <w:multiLevelType w:val="hybridMultilevel"/>
    <w:tmpl w:val="8F2636BE"/>
    <w:lvl w:ilvl="0" w:tplc="E902ABCE">
      <w:start w:val="6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AF289D"/>
    <w:multiLevelType w:val="hybridMultilevel"/>
    <w:tmpl w:val="CE5665EE"/>
    <w:lvl w:ilvl="0" w:tplc="2668DAC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01819A7"/>
    <w:multiLevelType w:val="hybridMultilevel"/>
    <w:tmpl w:val="07B02E80"/>
    <w:lvl w:ilvl="0" w:tplc="D488156A">
      <w:start w:val="5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19794C"/>
    <w:multiLevelType w:val="hybridMultilevel"/>
    <w:tmpl w:val="DC544728"/>
    <w:lvl w:ilvl="0" w:tplc="044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B1CF8"/>
    <w:multiLevelType w:val="hybridMultilevel"/>
    <w:tmpl w:val="649AF0B6"/>
    <w:lvl w:ilvl="0" w:tplc="060C7D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4B17F7"/>
    <w:multiLevelType w:val="hybridMultilevel"/>
    <w:tmpl w:val="469AEE8C"/>
    <w:lvl w:ilvl="0" w:tplc="677202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CEC3F64"/>
    <w:multiLevelType w:val="hybridMultilevel"/>
    <w:tmpl w:val="8C7E47D4"/>
    <w:lvl w:ilvl="0" w:tplc="B948AA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C635509"/>
    <w:multiLevelType w:val="hybridMultilevel"/>
    <w:tmpl w:val="D1B83E54"/>
    <w:lvl w:ilvl="0" w:tplc="BB288ED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78094929"/>
    <w:multiLevelType w:val="hybridMultilevel"/>
    <w:tmpl w:val="7EDACFB2"/>
    <w:lvl w:ilvl="0" w:tplc="C296777E">
      <w:start w:val="4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E4"/>
    <w:rsid w:val="000001DB"/>
    <w:rsid w:val="00021ABC"/>
    <w:rsid w:val="000330FE"/>
    <w:rsid w:val="00040E36"/>
    <w:rsid w:val="00041345"/>
    <w:rsid w:val="000434DB"/>
    <w:rsid w:val="00043F58"/>
    <w:rsid w:val="0005375B"/>
    <w:rsid w:val="00054AF5"/>
    <w:rsid w:val="000559DA"/>
    <w:rsid w:val="00070E61"/>
    <w:rsid w:val="00080DD2"/>
    <w:rsid w:val="00090C99"/>
    <w:rsid w:val="000A3A14"/>
    <w:rsid w:val="000A5A1E"/>
    <w:rsid w:val="000B2997"/>
    <w:rsid w:val="000B3650"/>
    <w:rsid w:val="000C3F40"/>
    <w:rsid w:val="000D063B"/>
    <w:rsid w:val="000D1AF6"/>
    <w:rsid w:val="000D7ABD"/>
    <w:rsid w:val="000E174D"/>
    <w:rsid w:val="000E194B"/>
    <w:rsid w:val="000E28AD"/>
    <w:rsid w:val="000E47F3"/>
    <w:rsid w:val="000E5664"/>
    <w:rsid w:val="000E7FFD"/>
    <w:rsid w:val="000F26CE"/>
    <w:rsid w:val="000F4477"/>
    <w:rsid w:val="000F5431"/>
    <w:rsid w:val="00104A5A"/>
    <w:rsid w:val="00104AD7"/>
    <w:rsid w:val="00107C8E"/>
    <w:rsid w:val="00110F04"/>
    <w:rsid w:val="00111A17"/>
    <w:rsid w:val="00112474"/>
    <w:rsid w:val="00115B75"/>
    <w:rsid w:val="00116B58"/>
    <w:rsid w:val="00116E09"/>
    <w:rsid w:val="001264B3"/>
    <w:rsid w:val="0014234D"/>
    <w:rsid w:val="00142E98"/>
    <w:rsid w:val="001649A7"/>
    <w:rsid w:val="00166CCC"/>
    <w:rsid w:val="00170260"/>
    <w:rsid w:val="0017107D"/>
    <w:rsid w:val="0019615A"/>
    <w:rsid w:val="001A2140"/>
    <w:rsid w:val="001A235D"/>
    <w:rsid w:val="001B067F"/>
    <w:rsid w:val="001B604E"/>
    <w:rsid w:val="001C3EC0"/>
    <w:rsid w:val="001D2CE8"/>
    <w:rsid w:val="001D4600"/>
    <w:rsid w:val="001E137F"/>
    <w:rsid w:val="001E3EA5"/>
    <w:rsid w:val="0020488E"/>
    <w:rsid w:val="00205C15"/>
    <w:rsid w:val="00216B77"/>
    <w:rsid w:val="00227CC7"/>
    <w:rsid w:val="00236617"/>
    <w:rsid w:val="0024481E"/>
    <w:rsid w:val="00250CD5"/>
    <w:rsid w:val="00251AFC"/>
    <w:rsid w:val="00251FE4"/>
    <w:rsid w:val="002620CB"/>
    <w:rsid w:val="00264F69"/>
    <w:rsid w:val="002671BD"/>
    <w:rsid w:val="00272A72"/>
    <w:rsid w:val="0028584A"/>
    <w:rsid w:val="002864DA"/>
    <w:rsid w:val="0029303F"/>
    <w:rsid w:val="002B525A"/>
    <w:rsid w:val="002C0741"/>
    <w:rsid w:val="002C6A13"/>
    <w:rsid w:val="002D7B8D"/>
    <w:rsid w:val="002F4D2E"/>
    <w:rsid w:val="002F5C11"/>
    <w:rsid w:val="0030679C"/>
    <w:rsid w:val="00314FCB"/>
    <w:rsid w:val="00334275"/>
    <w:rsid w:val="00341BEF"/>
    <w:rsid w:val="0035476C"/>
    <w:rsid w:val="0036077B"/>
    <w:rsid w:val="003608CB"/>
    <w:rsid w:val="00370745"/>
    <w:rsid w:val="00373E2F"/>
    <w:rsid w:val="00391662"/>
    <w:rsid w:val="003A755B"/>
    <w:rsid w:val="003B2094"/>
    <w:rsid w:val="003B4601"/>
    <w:rsid w:val="003C6EAF"/>
    <w:rsid w:val="003C794E"/>
    <w:rsid w:val="003D1F4E"/>
    <w:rsid w:val="003D3104"/>
    <w:rsid w:val="003D6D68"/>
    <w:rsid w:val="003E0A57"/>
    <w:rsid w:val="003F1607"/>
    <w:rsid w:val="003F3CF7"/>
    <w:rsid w:val="0040321D"/>
    <w:rsid w:val="00403818"/>
    <w:rsid w:val="004056FD"/>
    <w:rsid w:val="004235D0"/>
    <w:rsid w:val="00431588"/>
    <w:rsid w:val="004412B8"/>
    <w:rsid w:val="0044234E"/>
    <w:rsid w:val="00444A74"/>
    <w:rsid w:val="004461BE"/>
    <w:rsid w:val="004546D5"/>
    <w:rsid w:val="004560DB"/>
    <w:rsid w:val="0046002B"/>
    <w:rsid w:val="0046782E"/>
    <w:rsid w:val="00470C42"/>
    <w:rsid w:val="004723E4"/>
    <w:rsid w:val="004863A0"/>
    <w:rsid w:val="004864CE"/>
    <w:rsid w:val="004871BD"/>
    <w:rsid w:val="004907C2"/>
    <w:rsid w:val="004955C7"/>
    <w:rsid w:val="004A535C"/>
    <w:rsid w:val="004A6CC8"/>
    <w:rsid w:val="004A7752"/>
    <w:rsid w:val="004B08A2"/>
    <w:rsid w:val="004B61B2"/>
    <w:rsid w:val="004B71E9"/>
    <w:rsid w:val="004C18BF"/>
    <w:rsid w:val="004C2CC0"/>
    <w:rsid w:val="004C3054"/>
    <w:rsid w:val="004C5055"/>
    <w:rsid w:val="004D2A7E"/>
    <w:rsid w:val="004D3D0C"/>
    <w:rsid w:val="004D60E2"/>
    <w:rsid w:val="004D7607"/>
    <w:rsid w:val="004E104C"/>
    <w:rsid w:val="004F0EC8"/>
    <w:rsid w:val="004F5CA7"/>
    <w:rsid w:val="00510BA7"/>
    <w:rsid w:val="00512CB3"/>
    <w:rsid w:val="0051371A"/>
    <w:rsid w:val="00524194"/>
    <w:rsid w:val="00524674"/>
    <w:rsid w:val="00530BAB"/>
    <w:rsid w:val="0053309D"/>
    <w:rsid w:val="0053674A"/>
    <w:rsid w:val="00552F06"/>
    <w:rsid w:val="00555189"/>
    <w:rsid w:val="00560B65"/>
    <w:rsid w:val="00571513"/>
    <w:rsid w:val="00572D5F"/>
    <w:rsid w:val="005738CC"/>
    <w:rsid w:val="00577D2D"/>
    <w:rsid w:val="00580DE4"/>
    <w:rsid w:val="00583B22"/>
    <w:rsid w:val="00591313"/>
    <w:rsid w:val="005C07E4"/>
    <w:rsid w:val="005C14F3"/>
    <w:rsid w:val="005C1BAB"/>
    <w:rsid w:val="005C2F49"/>
    <w:rsid w:val="005C6805"/>
    <w:rsid w:val="005D73C1"/>
    <w:rsid w:val="005E07F6"/>
    <w:rsid w:val="005E0CAA"/>
    <w:rsid w:val="005E4E4A"/>
    <w:rsid w:val="005F1E15"/>
    <w:rsid w:val="005F29CE"/>
    <w:rsid w:val="005F5F5B"/>
    <w:rsid w:val="0060285C"/>
    <w:rsid w:val="00617363"/>
    <w:rsid w:val="00617F19"/>
    <w:rsid w:val="00622899"/>
    <w:rsid w:val="006235AB"/>
    <w:rsid w:val="00624917"/>
    <w:rsid w:val="00630297"/>
    <w:rsid w:val="00636809"/>
    <w:rsid w:val="00651431"/>
    <w:rsid w:val="00656F51"/>
    <w:rsid w:val="00657707"/>
    <w:rsid w:val="00663E3A"/>
    <w:rsid w:val="006802D0"/>
    <w:rsid w:val="00682DF4"/>
    <w:rsid w:val="00683920"/>
    <w:rsid w:val="00696C9C"/>
    <w:rsid w:val="006A0705"/>
    <w:rsid w:val="006B4CBC"/>
    <w:rsid w:val="006C427A"/>
    <w:rsid w:val="006D21AA"/>
    <w:rsid w:val="006E31B0"/>
    <w:rsid w:val="006E5433"/>
    <w:rsid w:val="006E5A69"/>
    <w:rsid w:val="006F0FA0"/>
    <w:rsid w:val="006F576D"/>
    <w:rsid w:val="006F7C27"/>
    <w:rsid w:val="00700B96"/>
    <w:rsid w:val="00701D76"/>
    <w:rsid w:val="007130F8"/>
    <w:rsid w:val="00723BC7"/>
    <w:rsid w:val="007340CF"/>
    <w:rsid w:val="00741013"/>
    <w:rsid w:val="00742087"/>
    <w:rsid w:val="00756E3C"/>
    <w:rsid w:val="007729A2"/>
    <w:rsid w:val="007752AD"/>
    <w:rsid w:val="00792AA0"/>
    <w:rsid w:val="007A2476"/>
    <w:rsid w:val="007B09EC"/>
    <w:rsid w:val="007B0DB3"/>
    <w:rsid w:val="007C233D"/>
    <w:rsid w:val="007E2E86"/>
    <w:rsid w:val="007F0B63"/>
    <w:rsid w:val="007F20FB"/>
    <w:rsid w:val="008029DE"/>
    <w:rsid w:val="00803797"/>
    <w:rsid w:val="00807C4F"/>
    <w:rsid w:val="008104C9"/>
    <w:rsid w:val="00820758"/>
    <w:rsid w:val="00823374"/>
    <w:rsid w:val="008239E3"/>
    <w:rsid w:val="00824C18"/>
    <w:rsid w:val="00831435"/>
    <w:rsid w:val="00833EAD"/>
    <w:rsid w:val="008361BB"/>
    <w:rsid w:val="00840043"/>
    <w:rsid w:val="00840DF1"/>
    <w:rsid w:val="0085128D"/>
    <w:rsid w:val="0085605A"/>
    <w:rsid w:val="00861C97"/>
    <w:rsid w:val="0086349B"/>
    <w:rsid w:val="00866554"/>
    <w:rsid w:val="00876CC8"/>
    <w:rsid w:val="0087754A"/>
    <w:rsid w:val="00883E2C"/>
    <w:rsid w:val="00890360"/>
    <w:rsid w:val="00891C77"/>
    <w:rsid w:val="008941AC"/>
    <w:rsid w:val="00897FC6"/>
    <w:rsid w:val="008C52E7"/>
    <w:rsid w:val="008C5EE6"/>
    <w:rsid w:val="008D4DBD"/>
    <w:rsid w:val="008D7C39"/>
    <w:rsid w:val="008E09B0"/>
    <w:rsid w:val="00901754"/>
    <w:rsid w:val="00905AAE"/>
    <w:rsid w:val="00910177"/>
    <w:rsid w:val="009132FA"/>
    <w:rsid w:val="009159CC"/>
    <w:rsid w:val="00924E18"/>
    <w:rsid w:val="009257AD"/>
    <w:rsid w:val="0094025C"/>
    <w:rsid w:val="009402D6"/>
    <w:rsid w:val="009630CB"/>
    <w:rsid w:val="0096531F"/>
    <w:rsid w:val="009662DC"/>
    <w:rsid w:val="00982B70"/>
    <w:rsid w:val="00987209"/>
    <w:rsid w:val="009A30F6"/>
    <w:rsid w:val="009A6B5E"/>
    <w:rsid w:val="009B4C42"/>
    <w:rsid w:val="009B5EFC"/>
    <w:rsid w:val="009C4A9C"/>
    <w:rsid w:val="009C5689"/>
    <w:rsid w:val="009D10AA"/>
    <w:rsid w:val="009D166D"/>
    <w:rsid w:val="009D353F"/>
    <w:rsid w:val="009D6C90"/>
    <w:rsid w:val="009E4CAF"/>
    <w:rsid w:val="009F1961"/>
    <w:rsid w:val="009F2116"/>
    <w:rsid w:val="00A019B6"/>
    <w:rsid w:val="00A076B9"/>
    <w:rsid w:val="00A12CF1"/>
    <w:rsid w:val="00A15646"/>
    <w:rsid w:val="00A161D6"/>
    <w:rsid w:val="00A20E82"/>
    <w:rsid w:val="00A22D11"/>
    <w:rsid w:val="00A22DE4"/>
    <w:rsid w:val="00A31A00"/>
    <w:rsid w:val="00A338AA"/>
    <w:rsid w:val="00A42B5E"/>
    <w:rsid w:val="00A43F1C"/>
    <w:rsid w:val="00A55A86"/>
    <w:rsid w:val="00A605AF"/>
    <w:rsid w:val="00A61793"/>
    <w:rsid w:val="00A62C80"/>
    <w:rsid w:val="00A6330A"/>
    <w:rsid w:val="00A640A8"/>
    <w:rsid w:val="00A651BB"/>
    <w:rsid w:val="00A80D74"/>
    <w:rsid w:val="00A822DB"/>
    <w:rsid w:val="00A87975"/>
    <w:rsid w:val="00A9548D"/>
    <w:rsid w:val="00AA0B7B"/>
    <w:rsid w:val="00AA1931"/>
    <w:rsid w:val="00AA379A"/>
    <w:rsid w:val="00AB2F00"/>
    <w:rsid w:val="00AB3696"/>
    <w:rsid w:val="00AB6C0B"/>
    <w:rsid w:val="00AC5271"/>
    <w:rsid w:val="00AD3ECF"/>
    <w:rsid w:val="00AE316C"/>
    <w:rsid w:val="00AE5DB0"/>
    <w:rsid w:val="00AE77DB"/>
    <w:rsid w:val="00AF0319"/>
    <w:rsid w:val="00AF0FE4"/>
    <w:rsid w:val="00AF171C"/>
    <w:rsid w:val="00AF4001"/>
    <w:rsid w:val="00AF4FEB"/>
    <w:rsid w:val="00B03F36"/>
    <w:rsid w:val="00B104B0"/>
    <w:rsid w:val="00B11F19"/>
    <w:rsid w:val="00B1495C"/>
    <w:rsid w:val="00B22D26"/>
    <w:rsid w:val="00B24DDA"/>
    <w:rsid w:val="00B30A54"/>
    <w:rsid w:val="00B30F44"/>
    <w:rsid w:val="00B514FA"/>
    <w:rsid w:val="00B62DD7"/>
    <w:rsid w:val="00B730B2"/>
    <w:rsid w:val="00B77A9F"/>
    <w:rsid w:val="00B77B99"/>
    <w:rsid w:val="00B85E73"/>
    <w:rsid w:val="00B91512"/>
    <w:rsid w:val="00B931C7"/>
    <w:rsid w:val="00B93CFF"/>
    <w:rsid w:val="00B97E43"/>
    <w:rsid w:val="00BA0B11"/>
    <w:rsid w:val="00BC04C5"/>
    <w:rsid w:val="00BC2A20"/>
    <w:rsid w:val="00BD1066"/>
    <w:rsid w:val="00BE13AD"/>
    <w:rsid w:val="00BE3430"/>
    <w:rsid w:val="00BE3C44"/>
    <w:rsid w:val="00BE6A8B"/>
    <w:rsid w:val="00BF7D12"/>
    <w:rsid w:val="00C0016C"/>
    <w:rsid w:val="00C021C6"/>
    <w:rsid w:val="00C128B0"/>
    <w:rsid w:val="00C14C13"/>
    <w:rsid w:val="00C15975"/>
    <w:rsid w:val="00C20590"/>
    <w:rsid w:val="00C278DA"/>
    <w:rsid w:val="00C27EDC"/>
    <w:rsid w:val="00C30BCA"/>
    <w:rsid w:val="00C34352"/>
    <w:rsid w:val="00C4146D"/>
    <w:rsid w:val="00C4580B"/>
    <w:rsid w:val="00C57348"/>
    <w:rsid w:val="00C61D63"/>
    <w:rsid w:val="00C67324"/>
    <w:rsid w:val="00C71C89"/>
    <w:rsid w:val="00C738A9"/>
    <w:rsid w:val="00C82B88"/>
    <w:rsid w:val="00C950ED"/>
    <w:rsid w:val="00C95388"/>
    <w:rsid w:val="00CA0677"/>
    <w:rsid w:val="00CB1897"/>
    <w:rsid w:val="00CB24F0"/>
    <w:rsid w:val="00CB35EC"/>
    <w:rsid w:val="00CB4BEA"/>
    <w:rsid w:val="00CC293E"/>
    <w:rsid w:val="00CC3281"/>
    <w:rsid w:val="00CC4DED"/>
    <w:rsid w:val="00CC5926"/>
    <w:rsid w:val="00CC7272"/>
    <w:rsid w:val="00CD1D08"/>
    <w:rsid w:val="00CD2BA5"/>
    <w:rsid w:val="00CE0702"/>
    <w:rsid w:val="00CE0F05"/>
    <w:rsid w:val="00CE2AEF"/>
    <w:rsid w:val="00CE3E67"/>
    <w:rsid w:val="00CF1451"/>
    <w:rsid w:val="00CF3FAE"/>
    <w:rsid w:val="00D11DAB"/>
    <w:rsid w:val="00D11EC5"/>
    <w:rsid w:val="00D1735C"/>
    <w:rsid w:val="00D20150"/>
    <w:rsid w:val="00D245B8"/>
    <w:rsid w:val="00D25F23"/>
    <w:rsid w:val="00D32E9A"/>
    <w:rsid w:val="00D363BE"/>
    <w:rsid w:val="00D76F42"/>
    <w:rsid w:val="00D7719B"/>
    <w:rsid w:val="00D7734C"/>
    <w:rsid w:val="00D804FC"/>
    <w:rsid w:val="00D833C3"/>
    <w:rsid w:val="00D83AF2"/>
    <w:rsid w:val="00D87C37"/>
    <w:rsid w:val="00D90C26"/>
    <w:rsid w:val="00D9444F"/>
    <w:rsid w:val="00DB55C8"/>
    <w:rsid w:val="00DC2BDE"/>
    <w:rsid w:val="00DD6D47"/>
    <w:rsid w:val="00DE6522"/>
    <w:rsid w:val="00DF56C2"/>
    <w:rsid w:val="00DF6160"/>
    <w:rsid w:val="00E06B9B"/>
    <w:rsid w:val="00E12A7A"/>
    <w:rsid w:val="00E139DC"/>
    <w:rsid w:val="00E30B5D"/>
    <w:rsid w:val="00E37B26"/>
    <w:rsid w:val="00E54686"/>
    <w:rsid w:val="00E54C97"/>
    <w:rsid w:val="00E64BED"/>
    <w:rsid w:val="00E657AE"/>
    <w:rsid w:val="00E67613"/>
    <w:rsid w:val="00E71BC3"/>
    <w:rsid w:val="00E74224"/>
    <w:rsid w:val="00EB0914"/>
    <w:rsid w:val="00EB1271"/>
    <w:rsid w:val="00EB41D3"/>
    <w:rsid w:val="00EB52E6"/>
    <w:rsid w:val="00EB7EF8"/>
    <w:rsid w:val="00ED1EFD"/>
    <w:rsid w:val="00ED238F"/>
    <w:rsid w:val="00ED641F"/>
    <w:rsid w:val="00EF0851"/>
    <w:rsid w:val="00EF75BC"/>
    <w:rsid w:val="00F008C7"/>
    <w:rsid w:val="00F019F2"/>
    <w:rsid w:val="00F235B0"/>
    <w:rsid w:val="00F25FC7"/>
    <w:rsid w:val="00F26AF8"/>
    <w:rsid w:val="00F27A0C"/>
    <w:rsid w:val="00F372CF"/>
    <w:rsid w:val="00F375BA"/>
    <w:rsid w:val="00F500FC"/>
    <w:rsid w:val="00F50803"/>
    <w:rsid w:val="00F50918"/>
    <w:rsid w:val="00F515CF"/>
    <w:rsid w:val="00F558CD"/>
    <w:rsid w:val="00F55F07"/>
    <w:rsid w:val="00F67486"/>
    <w:rsid w:val="00F707EE"/>
    <w:rsid w:val="00F70AEC"/>
    <w:rsid w:val="00F82861"/>
    <w:rsid w:val="00F83DE8"/>
    <w:rsid w:val="00F925FC"/>
    <w:rsid w:val="00F92F57"/>
    <w:rsid w:val="00FA107A"/>
    <w:rsid w:val="00FB2461"/>
    <w:rsid w:val="00FB4E4B"/>
    <w:rsid w:val="00FB552C"/>
    <w:rsid w:val="00FB5845"/>
    <w:rsid w:val="00FC12B4"/>
    <w:rsid w:val="00FC705E"/>
    <w:rsid w:val="00FD2C5C"/>
    <w:rsid w:val="00FD4D3E"/>
    <w:rsid w:val="00FE101D"/>
    <w:rsid w:val="00FE22A6"/>
    <w:rsid w:val="00FE431C"/>
    <w:rsid w:val="00FF04C2"/>
    <w:rsid w:val="00FF0E0F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A9D4DC-C80E-4E3E-8E9B-E05DA684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11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A3A14"/>
  </w:style>
  <w:style w:type="paragraph" w:styleId="a3">
    <w:name w:val="Body Text"/>
    <w:basedOn w:val="a"/>
    <w:link w:val="a4"/>
    <w:unhideWhenUsed/>
    <w:rsid w:val="00891C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891C77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tkTekst">
    <w:name w:val="_Текст обычный (tkTekst)"/>
    <w:basedOn w:val="a"/>
    <w:rsid w:val="00341BEF"/>
    <w:pPr>
      <w:spacing w:after="60"/>
      <w:ind w:firstLine="567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5">
    <w:name w:val="List Paragraph"/>
    <w:basedOn w:val="a"/>
    <w:uiPriority w:val="34"/>
    <w:qFormat/>
    <w:rsid w:val="00341B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A53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535C"/>
    <w:rPr>
      <w:rFonts w:ascii="Tahoma" w:hAnsi="Tahoma" w:cs="Tahoma"/>
      <w:sz w:val="16"/>
      <w:szCs w:val="16"/>
      <w:lang w:val="ru-RU"/>
    </w:rPr>
  </w:style>
  <w:style w:type="paragraph" w:customStyle="1" w:styleId="tkGrif">
    <w:name w:val="_Гриф (tkGrif)"/>
    <w:basedOn w:val="a"/>
    <w:rsid w:val="00166CCC"/>
    <w:pPr>
      <w:spacing w:after="60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2">
    <w:name w:val="_Заголовок Раздел (tkZagolovok2)"/>
    <w:basedOn w:val="a"/>
    <w:rsid w:val="00166CC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paragraph" w:customStyle="1" w:styleId="tkNazvanie">
    <w:name w:val="_Название (tkNazvanie)"/>
    <w:basedOn w:val="a"/>
    <w:rsid w:val="00166C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ky-KG" w:eastAsia="ky-KG"/>
    </w:rPr>
  </w:style>
  <w:style w:type="character" w:styleId="a8">
    <w:name w:val="Hyperlink"/>
    <w:basedOn w:val="a0"/>
    <w:uiPriority w:val="99"/>
    <w:semiHidden/>
    <w:unhideWhenUsed/>
    <w:rsid w:val="00166CCC"/>
    <w:rPr>
      <w:color w:val="0000FF"/>
      <w:u w:val="single"/>
    </w:rPr>
  </w:style>
  <w:style w:type="paragraph" w:styleId="a9">
    <w:name w:val="No Spacing"/>
    <w:uiPriority w:val="1"/>
    <w:qFormat/>
    <w:rsid w:val="00910177"/>
    <w:pPr>
      <w:spacing w:after="0" w:line="240" w:lineRule="auto"/>
      <w:jc w:val="left"/>
    </w:pPr>
    <w:rPr>
      <w:rFonts w:ascii="Calibri" w:eastAsia="Calibri" w:hAnsi="Calibri" w:cs="Times New Roman"/>
      <w:lang w:val="ru-RU"/>
    </w:rPr>
  </w:style>
  <w:style w:type="paragraph" w:customStyle="1" w:styleId="tkZagolovok5">
    <w:name w:val="_Заголовок Статья (tkZagolovok5)"/>
    <w:basedOn w:val="a"/>
    <w:rsid w:val="00910177"/>
    <w:pPr>
      <w:spacing w:before="200" w:after="60"/>
      <w:ind w:firstLine="567"/>
      <w:jc w:val="left"/>
    </w:pPr>
    <w:rPr>
      <w:rFonts w:ascii="Arial" w:eastAsia="Times New Roman" w:hAnsi="Arial" w:cs="Arial"/>
      <w:b/>
      <w:bCs/>
      <w:sz w:val="20"/>
      <w:szCs w:val="20"/>
      <w:lang w:val="ky-KG" w:eastAsia="ky-KG"/>
    </w:rPr>
  </w:style>
  <w:style w:type="paragraph" w:styleId="aa">
    <w:name w:val="header"/>
    <w:basedOn w:val="a"/>
    <w:link w:val="ab"/>
    <w:uiPriority w:val="99"/>
    <w:unhideWhenUsed/>
    <w:rsid w:val="009D1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D166D"/>
    <w:rPr>
      <w:lang w:val="ru-RU"/>
    </w:rPr>
  </w:style>
  <w:style w:type="paragraph" w:styleId="ac">
    <w:name w:val="footer"/>
    <w:basedOn w:val="a"/>
    <w:link w:val="ad"/>
    <w:uiPriority w:val="99"/>
    <w:unhideWhenUsed/>
    <w:rsid w:val="009D1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D166D"/>
    <w:rPr>
      <w:lang w:val="ru-RU"/>
    </w:rPr>
  </w:style>
  <w:style w:type="character" w:styleId="ae">
    <w:name w:val="Intense Emphasis"/>
    <w:uiPriority w:val="21"/>
    <w:qFormat/>
    <w:rsid w:val="006C427A"/>
    <w:rPr>
      <w:rFonts w:ascii="Times New Roman" w:hAnsi="Times New Roman" w:cs="Times New Roman" w:hint="default"/>
      <w:b/>
      <w:bCs/>
      <w:i w:val="0"/>
      <w:iCs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38FFB-98E8-4777-8852-D30BDDF2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NASIROVA</dc:creator>
  <cp:lastModifiedBy>Иманалиев Кубанычбек (приком сотр)</cp:lastModifiedBy>
  <cp:revision>2</cp:revision>
  <cp:lastPrinted>2018-12-24T04:21:00Z</cp:lastPrinted>
  <dcterms:created xsi:type="dcterms:W3CDTF">2019-10-07T06:19:00Z</dcterms:created>
  <dcterms:modified xsi:type="dcterms:W3CDTF">2019-10-07T06:19:00Z</dcterms:modified>
</cp:coreProperties>
</file>